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第九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2025年9月9日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</w:t>
      </w:r>
      <w:r>
        <w:rPr>
          <w:rFonts w:hint="eastAsia"/>
          <w:lang w:val="en-US" w:eastAsia="zh-CN"/>
        </w:rPr>
        <w:t>丽江初云谷咖啡</w:t>
      </w:r>
      <w:r>
        <w:br w:type="textWrapping"/>
      </w:r>
      <w:r>
        <w:t>考察调研工作简报</w:t>
      </w:r>
      <mc:AlternateContent>
        <mc:Choice Requires="wpsCustomData">
          <wpsCustomData:docfieldEnd id="0"/>
        </mc:Choice>
      </mc:AlternateContent>
    </w:p>
    <w:p w14:paraId="740AE893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为深挖西部特色产业潜力，推动农业产业提质与乡村振兴衔接，11月7日，丽江中国西部研究发展促进会会长杨建福一行，赴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丽江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初云谷咖啡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品牌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调研。</w:t>
      </w:r>
    </w:p>
    <w:p w14:paraId="3ADE27F0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组深入初云谷咖啡店内，在负责人熊美强的陪同下，实地察看店内环境布局、产品展示区域，详细了解经营模式、咖啡品控标准及客户服务理念。调研重点关注到，咖啡店以优质咖啡产品为核心，通过精细化运营打造消费场景，其原料采购与本地种植户紧密联动，间接带动农户增收，为乡村振兴筑牢产业衔接基础。</w:t>
      </w:r>
    </w:p>
    <w:p w14:paraId="13B0EDC6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cs="仿宋_GB2312"/>
          <w:spacing w:val="-6"/>
          <w:sz w:val="32"/>
          <w:szCs w:val="32"/>
          <w:lang w:val="en-US" w:eastAsia="zh-CN"/>
        </w:rPr>
        <w:t>2025年3月19日习近平在丽江考察中表示“云南咖啡还是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3315335</wp:posOffset>
            </wp:positionV>
            <wp:extent cx="3366770" cy="1894205"/>
            <wp:effectExtent l="0" t="0" r="11430" b="10795"/>
            <wp:wrapTight wrapText="bothSides">
              <wp:wrapPolygon>
                <wp:start x="0" y="0"/>
                <wp:lineTo x="0" y="21433"/>
                <wp:lineTo x="21510" y="21433"/>
                <wp:lineTo x="21510" y="0"/>
                <wp:lineTo x="0" y="0"/>
              </wp:wrapPolygon>
            </wp:wrapTight>
            <wp:docPr id="1" name="图片 1" descr="静帧 2025-09-11 151449_1.6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静帧 2025-09-11 151449_1.63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代表着中国的，现在国外也是受欢迎的”。这句亲切的话语，给予云南咖啡产业巨大鼓舞。在调研中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企业负责人介绍了产品打造思路，围绕特色单品构建多元产品系列，以精准工艺提升品质，通过“线下体验+线上延伸”模式拓展市场，以及未来聚焦品牌宣传与附加值提升的规划。调研组对企业深耕特色咖啡产业的做法给予肯定，围绕品牌推广、产业融合等方面提出建议，表示西促会将整合资源提供支持，助力品牌扩大影响力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146050</wp:posOffset>
            </wp:positionV>
            <wp:extent cx="3403600" cy="1914525"/>
            <wp:effectExtent l="0" t="0" r="0" b="3175"/>
            <wp:wrapTight wrapText="bothSides">
              <wp:wrapPolygon>
                <wp:start x="0" y="0"/>
                <wp:lineTo x="0" y="21493"/>
                <wp:lineTo x="21519" y="21493"/>
                <wp:lineTo x="21519" y="0"/>
                <wp:lineTo x="0" y="0"/>
              </wp:wrapPolygon>
            </wp:wrapTight>
            <wp:docPr id="2" name="图片 2" descr="静帧 2025-09-11 151449_1.4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静帧 2025-09-11 151449_1.47.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此次调研为西促会精准服务特色产业企业奠定基础。下一步，西促会将持续跟踪企业需求，深化沟通协作，助力初云谷咖啡产业做强做优，为西部特色农产品走向更广阔市场、赋能乡村振兴注入动力。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4B6AB622-A844-4829-948A-BF040D45B7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/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4D6A9B"/>
    <w:rsid w:val="04E0470D"/>
    <w:rsid w:val="06E77061"/>
    <w:rsid w:val="0B253FA3"/>
    <w:rsid w:val="0FCD53E2"/>
    <w:rsid w:val="10C04E65"/>
    <w:rsid w:val="13DA044B"/>
    <w:rsid w:val="141E2B33"/>
    <w:rsid w:val="1C222AC8"/>
    <w:rsid w:val="1CD42F39"/>
    <w:rsid w:val="1D7238DD"/>
    <w:rsid w:val="1FE75A3B"/>
    <w:rsid w:val="22552756"/>
    <w:rsid w:val="22B9215A"/>
    <w:rsid w:val="22DC015F"/>
    <w:rsid w:val="2442694E"/>
    <w:rsid w:val="27100386"/>
    <w:rsid w:val="2C7A0008"/>
    <w:rsid w:val="30D30BA7"/>
    <w:rsid w:val="310D4EE4"/>
    <w:rsid w:val="399F76B9"/>
    <w:rsid w:val="3D166A6D"/>
    <w:rsid w:val="3E5B195E"/>
    <w:rsid w:val="42EA371E"/>
    <w:rsid w:val="47C27346"/>
    <w:rsid w:val="49C87404"/>
    <w:rsid w:val="4C5B7DD5"/>
    <w:rsid w:val="53187BE9"/>
    <w:rsid w:val="592F4560"/>
    <w:rsid w:val="60056797"/>
    <w:rsid w:val="608A69F1"/>
    <w:rsid w:val="62D1432C"/>
    <w:rsid w:val="642E3827"/>
    <w:rsid w:val="67501EF4"/>
    <w:rsid w:val="676C4D9F"/>
    <w:rsid w:val="6EA11A72"/>
    <w:rsid w:val="6F6A2888"/>
    <w:rsid w:val="702F26D8"/>
    <w:rsid w:val="715719D0"/>
    <w:rsid w:val="75A61835"/>
    <w:rsid w:val="75CA5B8B"/>
    <w:rsid w:val="784F3EEE"/>
    <w:rsid w:val="7E80335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577</Characters>
  <Lines>0</Lines>
  <Paragraphs>0</Paragraphs>
  <TotalTime>63</TotalTime>
  <ScaleCrop>false</ScaleCrop>
  <LinksUpToDate>false</LinksUpToDate>
  <CharactersWithSpaces>640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6302DF458CAE42AE83C9BB45C7B379C4_13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